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52" w:rsidRDefault="00E27A52" w:rsidP="00E27A52">
      <w:pPr>
        <w:pStyle w:val="a6"/>
        <w:rPr>
          <w:b/>
          <w:bCs/>
          <w:sz w:val="22"/>
          <w:szCs w:val="22"/>
        </w:rPr>
      </w:pPr>
      <w:bookmarkStart w:id="0" w:name="_GoBack"/>
      <w:bookmarkEnd w:id="0"/>
    </w:p>
    <w:p w:rsidR="00E27A52" w:rsidRPr="005A42B2" w:rsidRDefault="00E27A52" w:rsidP="00E27A52">
      <w:pPr>
        <w:jc w:val="right"/>
        <w:rPr>
          <w:b/>
          <w:color w:val="000000"/>
          <w:sz w:val="22"/>
          <w:szCs w:val="22"/>
        </w:rPr>
      </w:pPr>
      <w:r w:rsidRPr="005A42B2">
        <w:rPr>
          <w:b/>
          <w:color w:val="000000"/>
          <w:sz w:val="22"/>
          <w:szCs w:val="22"/>
        </w:rPr>
        <w:t>Приложение №</w:t>
      </w:r>
      <w:r w:rsidR="00606C3F" w:rsidRPr="005A42B2">
        <w:rPr>
          <w:b/>
          <w:color w:val="000000"/>
          <w:sz w:val="22"/>
          <w:szCs w:val="22"/>
        </w:rPr>
        <w:t>0</w:t>
      </w:r>
      <w:r w:rsidRPr="005A42B2">
        <w:rPr>
          <w:b/>
          <w:color w:val="000000"/>
          <w:sz w:val="22"/>
          <w:szCs w:val="22"/>
        </w:rPr>
        <w:t xml:space="preserve">1 </w:t>
      </w:r>
    </w:p>
    <w:p w:rsidR="00FE575E" w:rsidRPr="005A42B2" w:rsidRDefault="00FE575E" w:rsidP="00E27A52">
      <w:pPr>
        <w:jc w:val="right"/>
        <w:rPr>
          <w:color w:val="000000"/>
          <w:sz w:val="22"/>
          <w:szCs w:val="22"/>
        </w:rPr>
      </w:pPr>
      <w:r w:rsidRPr="005A42B2">
        <w:rPr>
          <w:color w:val="000000"/>
          <w:sz w:val="22"/>
          <w:szCs w:val="22"/>
        </w:rPr>
        <w:t>к</w:t>
      </w:r>
      <w:r w:rsidR="00C81817" w:rsidRPr="005A42B2">
        <w:rPr>
          <w:color w:val="000000"/>
          <w:sz w:val="22"/>
          <w:szCs w:val="22"/>
        </w:rPr>
        <w:t xml:space="preserve"> Д</w:t>
      </w:r>
      <w:r w:rsidR="00E27A52" w:rsidRPr="005A42B2">
        <w:rPr>
          <w:color w:val="000000"/>
          <w:sz w:val="22"/>
          <w:szCs w:val="22"/>
        </w:rPr>
        <w:t xml:space="preserve">оговору </w:t>
      </w:r>
      <w:r w:rsidR="00606C3F" w:rsidRPr="005A42B2">
        <w:rPr>
          <w:color w:val="000000"/>
          <w:sz w:val="22"/>
          <w:szCs w:val="22"/>
        </w:rPr>
        <w:t>публичной оферты</w:t>
      </w:r>
      <w:r w:rsidRPr="005A42B2">
        <w:rPr>
          <w:color w:val="000000"/>
          <w:sz w:val="22"/>
          <w:szCs w:val="22"/>
        </w:rPr>
        <w:t>, утвержденному</w:t>
      </w:r>
    </w:p>
    <w:p w:rsidR="00FE575E" w:rsidRPr="005A42B2" w:rsidRDefault="00FE575E" w:rsidP="00E27A52">
      <w:pPr>
        <w:jc w:val="right"/>
        <w:rPr>
          <w:color w:val="000000"/>
          <w:sz w:val="22"/>
          <w:szCs w:val="22"/>
        </w:rPr>
      </w:pPr>
      <w:r w:rsidRPr="005A42B2">
        <w:rPr>
          <w:color w:val="000000"/>
          <w:sz w:val="22"/>
          <w:szCs w:val="22"/>
        </w:rPr>
        <w:t>приказом Директора ООО «МГ</w:t>
      </w:r>
      <w:r w:rsidR="00F57B7E" w:rsidRPr="005A42B2">
        <w:rPr>
          <w:color w:val="000000"/>
          <w:sz w:val="22"/>
          <w:szCs w:val="22"/>
        </w:rPr>
        <w:t>-БАЙ</w:t>
      </w:r>
      <w:r w:rsidRPr="005A42B2">
        <w:rPr>
          <w:color w:val="000000"/>
          <w:sz w:val="22"/>
          <w:szCs w:val="22"/>
        </w:rPr>
        <w:t xml:space="preserve">» </w:t>
      </w:r>
    </w:p>
    <w:p w:rsidR="00E27A52" w:rsidRPr="005A42B2" w:rsidRDefault="00FE575E" w:rsidP="00E27A52">
      <w:pPr>
        <w:jc w:val="right"/>
        <w:rPr>
          <w:color w:val="000000"/>
          <w:sz w:val="22"/>
          <w:szCs w:val="22"/>
        </w:rPr>
      </w:pPr>
      <w:r w:rsidRPr="005A42B2">
        <w:rPr>
          <w:color w:val="000000"/>
          <w:sz w:val="22"/>
          <w:szCs w:val="22"/>
        </w:rPr>
        <w:t>от «</w:t>
      </w:r>
      <w:r w:rsidR="00F57B7E" w:rsidRPr="005A42B2">
        <w:rPr>
          <w:color w:val="000000"/>
          <w:sz w:val="22"/>
          <w:szCs w:val="22"/>
        </w:rPr>
        <w:t>1</w:t>
      </w:r>
      <w:r w:rsidRPr="005A42B2">
        <w:rPr>
          <w:color w:val="000000"/>
          <w:sz w:val="22"/>
          <w:szCs w:val="22"/>
        </w:rPr>
        <w:t xml:space="preserve">» </w:t>
      </w:r>
      <w:proofErr w:type="gramStart"/>
      <w:r w:rsidR="00F57B7E" w:rsidRPr="005A42B2">
        <w:rPr>
          <w:color w:val="000000"/>
          <w:sz w:val="22"/>
          <w:szCs w:val="22"/>
        </w:rPr>
        <w:t xml:space="preserve">июня </w:t>
      </w:r>
      <w:r w:rsidRPr="005A42B2">
        <w:rPr>
          <w:color w:val="000000"/>
          <w:sz w:val="22"/>
          <w:szCs w:val="22"/>
        </w:rPr>
        <w:t xml:space="preserve"> 2015</w:t>
      </w:r>
      <w:proofErr w:type="gramEnd"/>
      <w:r w:rsidRPr="005A42B2">
        <w:rPr>
          <w:color w:val="000000"/>
          <w:sz w:val="22"/>
          <w:szCs w:val="22"/>
        </w:rPr>
        <w:t xml:space="preserve"> года</w:t>
      </w:r>
      <w:r w:rsidR="00E27A52" w:rsidRPr="005A42B2">
        <w:rPr>
          <w:color w:val="000000"/>
          <w:sz w:val="22"/>
          <w:szCs w:val="22"/>
        </w:rPr>
        <w:t xml:space="preserve"> </w:t>
      </w:r>
    </w:p>
    <w:p w:rsidR="00E27A52" w:rsidRPr="003D7FD9" w:rsidRDefault="00E27A52" w:rsidP="00E27A52">
      <w:pPr>
        <w:jc w:val="center"/>
        <w:rPr>
          <w:b/>
          <w:color w:val="000000"/>
          <w:sz w:val="22"/>
          <w:szCs w:val="22"/>
          <w:u w:val="single"/>
        </w:rPr>
      </w:pPr>
    </w:p>
    <w:p w:rsidR="00E27A52" w:rsidRPr="003D7FD9" w:rsidRDefault="00E27A52" w:rsidP="00E27A52">
      <w:pPr>
        <w:jc w:val="center"/>
        <w:rPr>
          <w:b/>
          <w:color w:val="000000"/>
          <w:sz w:val="22"/>
          <w:szCs w:val="22"/>
          <w:u w:val="single"/>
        </w:rPr>
      </w:pPr>
    </w:p>
    <w:p w:rsidR="00E27A52" w:rsidRPr="003D7FD9" w:rsidRDefault="00E27A52" w:rsidP="00E27A52">
      <w:pPr>
        <w:jc w:val="center"/>
        <w:rPr>
          <w:b/>
          <w:color w:val="000000"/>
          <w:sz w:val="22"/>
          <w:szCs w:val="22"/>
          <w:u w:val="single"/>
        </w:rPr>
      </w:pPr>
      <w:r w:rsidRPr="003D7FD9">
        <w:rPr>
          <w:b/>
          <w:color w:val="000000"/>
          <w:sz w:val="22"/>
          <w:szCs w:val="22"/>
          <w:u w:val="single"/>
        </w:rPr>
        <w:t xml:space="preserve">Перечень дефектов, не влияющих на качественные показатели </w:t>
      </w:r>
      <w:r w:rsidR="00817B90">
        <w:rPr>
          <w:b/>
          <w:color w:val="000000"/>
          <w:sz w:val="22"/>
          <w:szCs w:val="22"/>
          <w:u w:val="single"/>
        </w:rPr>
        <w:t>Товара</w:t>
      </w:r>
    </w:p>
    <w:p w:rsidR="00E27A52" w:rsidRPr="003D7FD9" w:rsidRDefault="00E27A52" w:rsidP="00E27A52">
      <w:pPr>
        <w:ind w:left="360"/>
        <w:rPr>
          <w:color w:val="000000"/>
          <w:sz w:val="22"/>
          <w:szCs w:val="22"/>
        </w:rPr>
      </w:pPr>
    </w:p>
    <w:p w:rsidR="00E27A52" w:rsidRPr="003D7FD9" w:rsidRDefault="00E27A52" w:rsidP="00E27A52">
      <w:pPr>
        <w:rPr>
          <w:b/>
          <w:color w:val="000000"/>
          <w:sz w:val="22"/>
          <w:szCs w:val="22"/>
        </w:rPr>
      </w:pPr>
      <w:r w:rsidRPr="003D7FD9">
        <w:rPr>
          <w:b/>
          <w:color w:val="000000"/>
          <w:sz w:val="22"/>
          <w:szCs w:val="22"/>
        </w:rPr>
        <w:t>Детали кузова:</w:t>
      </w:r>
    </w:p>
    <w:p w:rsidR="00E27A52" w:rsidRDefault="00E27A52" w:rsidP="00E27A5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 xml:space="preserve">Имеются </w:t>
      </w:r>
      <w:r>
        <w:rPr>
          <w:color w:val="000000"/>
          <w:sz w:val="22"/>
          <w:szCs w:val="22"/>
        </w:rPr>
        <w:t>незначительные</w:t>
      </w:r>
      <w:r w:rsidRPr="003D7FD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малозаметные вмятины (точки) на плоскостях, не влияющие на геометрические изменения размеров деталей.</w:t>
      </w:r>
    </w:p>
    <w:p w:rsidR="00E27A52" w:rsidRPr="003D7FD9" w:rsidRDefault="00E27A52" w:rsidP="00E27A5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Имеются потертости, царапины, шероховатости на грунте, нарушения грунтового покрытия на углах, стыках, кромках, в местах изгибов, незначительная ржавчина</w:t>
      </w:r>
      <w:r w:rsidRPr="003D7FD9">
        <w:rPr>
          <w:color w:val="000000"/>
          <w:sz w:val="22"/>
          <w:szCs w:val="22"/>
        </w:rPr>
        <w:t>.</w:t>
      </w:r>
    </w:p>
    <w:p w:rsidR="00E27A52" w:rsidRPr="003D7FD9" w:rsidRDefault="00E27A52" w:rsidP="00E27A52">
      <w:pPr>
        <w:rPr>
          <w:color w:val="000000"/>
          <w:sz w:val="22"/>
          <w:szCs w:val="22"/>
        </w:rPr>
      </w:pPr>
    </w:p>
    <w:p w:rsidR="00E27A52" w:rsidRDefault="00E27A52" w:rsidP="00E27A5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Пластиковые обвесы под покраску:</w:t>
      </w:r>
    </w:p>
    <w:p w:rsidR="00E27A52" w:rsidRDefault="00E27A52" w:rsidP="00E27A52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 xml:space="preserve">Имеются </w:t>
      </w:r>
      <w:r>
        <w:rPr>
          <w:color w:val="000000"/>
          <w:sz w:val="22"/>
          <w:szCs w:val="22"/>
        </w:rPr>
        <w:t>царапины и затертости,</w:t>
      </w:r>
      <w:r w:rsidRPr="003D7FD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незначительные вмятины и незначительное изменение геометрии детали (выправляются мастерами СТО при установке).</w:t>
      </w:r>
    </w:p>
    <w:p w:rsidR="00E27A52" w:rsidRDefault="00E27A52" w:rsidP="00E27A52">
      <w:pPr>
        <w:rPr>
          <w:b/>
          <w:color w:val="000000"/>
          <w:sz w:val="22"/>
          <w:szCs w:val="22"/>
        </w:rPr>
      </w:pPr>
    </w:p>
    <w:p w:rsidR="00E27A52" w:rsidRPr="003D7FD9" w:rsidRDefault="00E27A52" w:rsidP="00E27A5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Детали </w:t>
      </w:r>
      <w:r w:rsidRPr="003D7FD9">
        <w:rPr>
          <w:b/>
          <w:color w:val="000000"/>
          <w:sz w:val="22"/>
          <w:szCs w:val="22"/>
        </w:rPr>
        <w:t xml:space="preserve">кузова и пластиковый обвес, не предназначенные под </w:t>
      </w:r>
      <w:r>
        <w:rPr>
          <w:b/>
          <w:color w:val="000000"/>
          <w:sz w:val="22"/>
          <w:szCs w:val="22"/>
        </w:rPr>
        <w:t>п</w:t>
      </w:r>
      <w:r w:rsidRPr="003D7FD9">
        <w:rPr>
          <w:b/>
          <w:color w:val="000000"/>
          <w:sz w:val="22"/>
          <w:szCs w:val="22"/>
        </w:rPr>
        <w:t>окраску:</w:t>
      </w:r>
    </w:p>
    <w:p w:rsidR="00E27A52" w:rsidRPr="003D7FD9" w:rsidRDefault="00E27A52" w:rsidP="00E27A52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>Имеются следы облоя, потеки, царапины, вмятин</w:t>
      </w:r>
      <w:r>
        <w:rPr>
          <w:color w:val="000000"/>
          <w:sz w:val="22"/>
          <w:szCs w:val="22"/>
        </w:rPr>
        <w:t xml:space="preserve">ы, потертости на </w:t>
      </w:r>
      <w:proofErr w:type="gramStart"/>
      <w:r>
        <w:rPr>
          <w:color w:val="000000"/>
          <w:sz w:val="22"/>
          <w:szCs w:val="22"/>
        </w:rPr>
        <w:t xml:space="preserve">поверхностях  </w:t>
      </w:r>
      <w:r w:rsidRPr="003D7FD9">
        <w:rPr>
          <w:color w:val="000000"/>
          <w:sz w:val="22"/>
          <w:szCs w:val="22"/>
        </w:rPr>
        <w:t>деталей</w:t>
      </w:r>
      <w:proofErr w:type="gramEnd"/>
      <w:r w:rsidRPr="003D7FD9">
        <w:rPr>
          <w:color w:val="000000"/>
          <w:sz w:val="22"/>
          <w:szCs w:val="22"/>
        </w:rPr>
        <w:t>, не вли</w:t>
      </w:r>
      <w:r w:rsidR="00603C42">
        <w:rPr>
          <w:color w:val="000000"/>
          <w:sz w:val="22"/>
          <w:szCs w:val="22"/>
        </w:rPr>
        <w:t>яющие на внешний вид автомобиля</w:t>
      </w:r>
      <w:r w:rsidRPr="003D7FD9">
        <w:rPr>
          <w:color w:val="000000"/>
          <w:sz w:val="22"/>
          <w:szCs w:val="22"/>
        </w:rPr>
        <w:t xml:space="preserve"> после установки (дефекты будут скрыты).</w:t>
      </w:r>
    </w:p>
    <w:p w:rsidR="00E27A52" w:rsidRPr="003D7FD9" w:rsidRDefault="00E27A52" w:rsidP="00E27A52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>Имеется деформация деталей из мягкого пластика, устранимая при установке или сборке детали.</w:t>
      </w:r>
    </w:p>
    <w:p w:rsidR="00E27A52" w:rsidRPr="003D7FD9" w:rsidRDefault="00E27A52" w:rsidP="00E27A52">
      <w:pPr>
        <w:rPr>
          <w:b/>
          <w:color w:val="000000"/>
          <w:sz w:val="22"/>
          <w:szCs w:val="22"/>
        </w:rPr>
      </w:pPr>
    </w:p>
    <w:p w:rsidR="00E27A52" w:rsidRPr="003D7FD9" w:rsidRDefault="00E27A52" w:rsidP="00E27A52">
      <w:pPr>
        <w:rPr>
          <w:b/>
          <w:color w:val="000000"/>
          <w:sz w:val="22"/>
          <w:szCs w:val="22"/>
        </w:rPr>
      </w:pPr>
      <w:r w:rsidRPr="003D7FD9">
        <w:rPr>
          <w:b/>
          <w:color w:val="000000"/>
          <w:sz w:val="22"/>
          <w:szCs w:val="22"/>
        </w:rPr>
        <w:t>Детали оптики:</w:t>
      </w:r>
    </w:p>
    <w:p w:rsidR="00E27A52" w:rsidRPr="003D7FD9" w:rsidRDefault="00E27A52" w:rsidP="00E27A52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>Имеются потертости, царапины, не влияющие на внешний вид автомобиля и технические характеристики самих деталей.</w:t>
      </w:r>
    </w:p>
    <w:p w:rsidR="00E27A52" w:rsidRPr="003D7FD9" w:rsidRDefault="00E27A52" w:rsidP="00E27A52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>Имеются неравномерности слоя эластичного клея</w:t>
      </w:r>
      <w:r>
        <w:rPr>
          <w:color w:val="000000"/>
          <w:sz w:val="22"/>
          <w:szCs w:val="22"/>
        </w:rPr>
        <w:t>-герметика</w:t>
      </w:r>
      <w:r w:rsidRPr="003D7FD9">
        <w:rPr>
          <w:color w:val="000000"/>
          <w:sz w:val="22"/>
          <w:szCs w:val="22"/>
        </w:rPr>
        <w:t>, используемого при сборке деталей оптики, не влияющие на герметичность детали.</w:t>
      </w:r>
    </w:p>
    <w:p w:rsidR="00E27A52" w:rsidRPr="003D7FD9" w:rsidRDefault="00E27A52" w:rsidP="00E27A52">
      <w:pPr>
        <w:rPr>
          <w:color w:val="000000"/>
          <w:sz w:val="22"/>
          <w:szCs w:val="22"/>
        </w:rPr>
      </w:pPr>
    </w:p>
    <w:p w:rsidR="00E27A52" w:rsidRPr="003D7FD9" w:rsidRDefault="00E27A52" w:rsidP="00E27A52">
      <w:pPr>
        <w:rPr>
          <w:b/>
          <w:color w:val="000000"/>
          <w:sz w:val="22"/>
          <w:szCs w:val="22"/>
        </w:rPr>
      </w:pPr>
      <w:r w:rsidRPr="003D7FD9">
        <w:rPr>
          <w:b/>
          <w:color w:val="000000"/>
          <w:sz w:val="22"/>
          <w:szCs w:val="22"/>
        </w:rPr>
        <w:t>Детали системы охлаждения, отопления и кондиционирования:</w:t>
      </w:r>
    </w:p>
    <w:p w:rsidR="00E27A52" w:rsidRPr="003D7FD9" w:rsidRDefault="00E27A52" w:rsidP="00E27A5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 xml:space="preserve">Имеется </w:t>
      </w:r>
      <w:r>
        <w:rPr>
          <w:color w:val="000000"/>
          <w:sz w:val="22"/>
          <w:szCs w:val="22"/>
        </w:rPr>
        <w:t xml:space="preserve">незначительные </w:t>
      </w:r>
      <w:r w:rsidRPr="003D7FD9">
        <w:rPr>
          <w:color w:val="000000"/>
          <w:sz w:val="22"/>
          <w:szCs w:val="22"/>
        </w:rPr>
        <w:t>замяти</w:t>
      </w:r>
      <w:r>
        <w:rPr>
          <w:color w:val="000000"/>
          <w:sz w:val="22"/>
          <w:szCs w:val="22"/>
        </w:rPr>
        <w:t>я</w:t>
      </w:r>
      <w:r w:rsidRPr="003D7FD9">
        <w:rPr>
          <w:color w:val="000000"/>
          <w:sz w:val="22"/>
          <w:szCs w:val="22"/>
        </w:rPr>
        <w:t xml:space="preserve"> сот</w:t>
      </w:r>
      <w:r>
        <w:rPr>
          <w:color w:val="000000"/>
          <w:sz w:val="22"/>
          <w:szCs w:val="22"/>
        </w:rPr>
        <w:t xml:space="preserve"> и незначительные геометрические отклонения от нормы.</w:t>
      </w:r>
    </w:p>
    <w:p w:rsidR="00E27A52" w:rsidRPr="003D7FD9" w:rsidRDefault="00E27A52" w:rsidP="00E27A52">
      <w:pPr>
        <w:rPr>
          <w:color w:val="000000"/>
          <w:sz w:val="22"/>
          <w:szCs w:val="22"/>
        </w:rPr>
      </w:pPr>
    </w:p>
    <w:p w:rsidR="00E27A52" w:rsidRPr="003D7FD9" w:rsidRDefault="00E27A52" w:rsidP="00E27A52">
      <w:pPr>
        <w:rPr>
          <w:b/>
          <w:color w:val="000000"/>
          <w:sz w:val="22"/>
          <w:szCs w:val="22"/>
        </w:rPr>
      </w:pPr>
      <w:r w:rsidRPr="003D7FD9">
        <w:rPr>
          <w:b/>
          <w:color w:val="000000"/>
          <w:sz w:val="22"/>
          <w:szCs w:val="22"/>
        </w:rPr>
        <w:t>Детали выхлопной системы:</w:t>
      </w:r>
    </w:p>
    <w:p w:rsidR="00E27A52" w:rsidRDefault="00E27A52" w:rsidP="00E27A52">
      <w:pPr>
        <w:numPr>
          <w:ilvl w:val="0"/>
          <w:numId w:val="5"/>
        </w:numPr>
        <w:ind w:right="-365"/>
        <w:jc w:val="both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>Имеются царапины</w:t>
      </w:r>
      <w:r>
        <w:rPr>
          <w:color w:val="000000"/>
          <w:sz w:val="22"/>
          <w:szCs w:val="22"/>
        </w:rPr>
        <w:t xml:space="preserve"> на не хромированных частях деталей</w:t>
      </w:r>
      <w:r w:rsidRPr="003D7FD9">
        <w:rPr>
          <w:color w:val="000000"/>
          <w:sz w:val="22"/>
          <w:szCs w:val="22"/>
        </w:rPr>
        <w:t>.</w:t>
      </w:r>
    </w:p>
    <w:p w:rsidR="00E27A52" w:rsidRPr="003D7FD9" w:rsidRDefault="00E27A52" w:rsidP="00E27A52">
      <w:pPr>
        <w:numPr>
          <w:ilvl w:val="0"/>
          <w:numId w:val="5"/>
        </w:numPr>
        <w:ind w:right="-3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Имеются вмятины </w:t>
      </w:r>
      <w:proofErr w:type="gramStart"/>
      <w:r>
        <w:rPr>
          <w:color w:val="000000"/>
          <w:sz w:val="22"/>
          <w:szCs w:val="22"/>
        </w:rPr>
        <w:t>глубиной</w:t>
      </w:r>
      <w:proofErr w:type="gramEnd"/>
      <w:r>
        <w:rPr>
          <w:color w:val="000000"/>
          <w:sz w:val="22"/>
          <w:szCs w:val="22"/>
        </w:rPr>
        <w:t xml:space="preserve"> не превышающей 1 (один) сантиметр.</w:t>
      </w:r>
    </w:p>
    <w:p w:rsidR="00E27A52" w:rsidRDefault="00E27A52" w:rsidP="00E27A52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>Имеется неравномерность сварных швов, не влияющая на герметичность деталей.</w:t>
      </w:r>
    </w:p>
    <w:p w:rsidR="005D605F" w:rsidRDefault="005D605F" w:rsidP="005D605F">
      <w:pPr>
        <w:ind w:left="735"/>
        <w:jc w:val="both"/>
        <w:rPr>
          <w:color w:val="000000"/>
          <w:sz w:val="22"/>
          <w:szCs w:val="22"/>
        </w:rPr>
      </w:pPr>
    </w:p>
    <w:p w:rsidR="005D605F" w:rsidRDefault="005D605F" w:rsidP="005D60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остальные условия Договора остаются без изменений и сохраняют свою юридическую силу.</w:t>
      </w:r>
    </w:p>
    <w:p w:rsidR="005D605F" w:rsidRDefault="005D605F" w:rsidP="005D605F">
      <w:pPr>
        <w:ind w:left="360"/>
        <w:jc w:val="both"/>
        <w:rPr>
          <w:color w:val="000000"/>
          <w:sz w:val="22"/>
          <w:szCs w:val="22"/>
        </w:rPr>
      </w:pPr>
    </w:p>
    <w:p w:rsidR="005D605F" w:rsidRDefault="005D605F" w:rsidP="005D60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Настоящее Приложение№</w:t>
      </w:r>
      <w:proofErr w:type="gramStart"/>
      <w:r>
        <w:rPr>
          <w:color w:val="000000"/>
          <w:sz w:val="22"/>
          <w:szCs w:val="22"/>
        </w:rPr>
        <w:t>1  вступает</w:t>
      </w:r>
      <w:proofErr w:type="gramEnd"/>
      <w:r>
        <w:rPr>
          <w:color w:val="000000"/>
          <w:sz w:val="22"/>
          <w:szCs w:val="22"/>
        </w:rPr>
        <w:t xml:space="preserve"> в силу с момента подписания его Сторонами. </w:t>
      </w:r>
    </w:p>
    <w:p w:rsidR="005D605F" w:rsidRDefault="005D605F" w:rsidP="005D605F">
      <w:pPr>
        <w:ind w:left="360"/>
        <w:jc w:val="both"/>
        <w:rPr>
          <w:color w:val="000000"/>
          <w:sz w:val="22"/>
          <w:szCs w:val="22"/>
        </w:rPr>
      </w:pPr>
    </w:p>
    <w:p w:rsidR="005D605F" w:rsidRDefault="005D605F" w:rsidP="005D605F">
      <w:pPr>
        <w:pStyle w:val="21"/>
        <w:widowControl w:val="0"/>
        <w:ind w:firstLine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Настоящее Приложение№</w:t>
      </w:r>
      <w:proofErr w:type="gramStart"/>
      <w:r>
        <w:rPr>
          <w:color w:val="000000"/>
          <w:sz w:val="22"/>
          <w:szCs w:val="22"/>
        </w:rPr>
        <w:t>1  является</w:t>
      </w:r>
      <w:proofErr w:type="gramEnd"/>
      <w:r>
        <w:rPr>
          <w:color w:val="000000"/>
          <w:sz w:val="22"/>
          <w:szCs w:val="22"/>
        </w:rPr>
        <w:t xml:space="preserve"> неотъемлемой частью Договора, составлено в двух экземплярах, имеющих одинаковую юридическую силу, по одному экземпляру для каждой стороны. </w:t>
      </w:r>
      <w:r>
        <w:rPr>
          <w:b/>
          <w:color w:val="000000"/>
          <w:sz w:val="22"/>
          <w:szCs w:val="22"/>
        </w:rPr>
        <w:t xml:space="preserve">   </w:t>
      </w:r>
    </w:p>
    <w:p w:rsidR="005D605F" w:rsidRDefault="005D605F" w:rsidP="005D605F">
      <w:pPr>
        <w:pStyle w:val="21"/>
        <w:widowControl w:val="0"/>
        <w:ind w:firstLine="0"/>
        <w:rPr>
          <w:b/>
          <w:color w:val="000000"/>
          <w:sz w:val="22"/>
          <w:szCs w:val="22"/>
        </w:rPr>
      </w:pPr>
    </w:p>
    <w:p w:rsidR="005D605F" w:rsidRDefault="005D605F" w:rsidP="005D605F">
      <w:pPr>
        <w:pStyle w:val="21"/>
        <w:widowControl w:val="0"/>
        <w:ind w:firstLine="0"/>
        <w:rPr>
          <w:b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9"/>
        <w:gridCol w:w="4927"/>
      </w:tblGrid>
      <w:tr w:rsidR="005D605F" w:rsidTr="005D605F">
        <w:tc>
          <w:tcPr>
            <w:tcW w:w="4927" w:type="dxa"/>
          </w:tcPr>
          <w:tbl>
            <w:tblPr>
              <w:tblW w:w="5103" w:type="dxa"/>
              <w:tblLook w:val="04A0" w:firstRow="1" w:lastRow="0" w:firstColumn="1" w:lastColumn="0" w:noHBand="0" w:noVBand="1"/>
            </w:tblPr>
            <w:tblGrid>
              <w:gridCol w:w="5103"/>
            </w:tblGrid>
            <w:tr w:rsidR="00F57B7E" w:rsidTr="00F57B7E">
              <w:trPr>
                <w:trHeight w:val="198"/>
              </w:trPr>
              <w:tc>
                <w:tcPr>
                  <w:tcW w:w="5000" w:type="pct"/>
                  <w:hideMark/>
                </w:tcPr>
                <w:p w:rsidR="00F57B7E" w:rsidRDefault="00F57B7E">
                  <w:pPr>
                    <w:pStyle w:val="aa"/>
                    <w:ind w:firstLine="0"/>
                    <w:jc w:val="left"/>
                    <w:rPr>
                      <w:b w:val="0"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bCs/>
                      <w:sz w:val="24"/>
                      <w:szCs w:val="24"/>
                      <w:lang w:val="ru-RU" w:eastAsia="ru-RU"/>
                    </w:rPr>
                    <w:t>Продавец:</w:t>
                  </w:r>
                </w:p>
              </w:tc>
            </w:tr>
            <w:tr w:rsidR="00F57B7E" w:rsidTr="00F57B7E">
              <w:trPr>
                <w:trHeight w:val="1616"/>
              </w:trPr>
              <w:tc>
                <w:tcPr>
                  <w:tcW w:w="5000" w:type="pct"/>
                </w:tcPr>
                <w:p w:rsidR="00F57B7E" w:rsidRDefault="00F57B7E">
                  <w:r>
                    <w:rPr>
                      <w:bCs/>
                    </w:rPr>
                    <w:t>Общество с ограниченной ответственностью «МГ-БАЙ»</w:t>
                  </w:r>
                </w:p>
                <w:p w:rsidR="00F57B7E" w:rsidRDefault="00F57B7E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220107,г. Минск, ул. Васнецова, д.11А, пом. 1Б</w:t>
                  </w:r>
                </w:p>
                <w:p w:rsidR="009D78D5" w:rsidRPr="009D78D5" w:rsidRDefault="009D78D5" w:rsidP="009D78D5">
                  <w:pPr>
                    <w:rPr>
                      <w:lang w:val="en-US"/>
                    </w:rPr>
                  </w:pPr>
                  <w:r>
                    <w:t>УНП</w:t>
                  </w:r>
                  <w:r w:rsidRPr="009D78D5">
                    <w:rPr>
                      <w:lang w:val="en-US"/>
                    </w:rPr>
                    <w:t>: 192459582</w:t>
                  </w:r>
                </w:p>
                <w:p w:rsidR="009D78D5" w:rsidRPr="009D78D5" w:rsidRDefault="009D78D5" w:rsidP="009D78D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9D78D5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9D78D5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office</w:t>
                  </w:r>
                  <w:r w:rsidRPr="009D78D5">
                    <w:rPr>
                      <w:lang w:val="en-US"/>
                    </w:rPr>
                    <w:t>@</w:t>
                  </w:r>
                  <w:r>
                    <w:rPr>
                      <w:lang w:val="en-US"/>
                    </w:rPr>
                    <w:t>mg</w:t>
                  </w:r>
                  <w:r w:rsidRPr="009D78D5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by</w:t>
                  </w:r>
                </w:p>
                <w:p w:rsidR="009D78D5" w:rsidRDefault="009D78D5" w:rsidP="009D78D5">
                  <w:r>
                    <w:t>Тел.:   +37529</w:t>
                  </w:r>
                  <w:r w:rsidRPr="009D78D5">
                    <w:t>-111-</w:t>
                  </w:r>
                  <w:r>
                    <w:t>96</w:t>
                  </w:r>
                  <w:r w:rsidRPr="009D78D5">
                    <w:t>-</w:t>
                  </w:r>
                  <w:r>
                    <w:t>96</w:t>
                  </w:r>
                </w:p>
                <w:p w:rsidR="00F57B7E" w:rsidRDefault="00F57B7E">
                  <w:r>
                    <w:t xml:space="preserve">Р/с № </w:t>
                  </w:r>
                  <w:r w:rsidR="003B5331" w:rsidRPr="003B5331">
                    <w:t xml:space="preserve">3012159860008 / BY62 UNBS 3012 1598 6000 8000 0933 </w:t>
                  </w:r>
                  <w:r>
                    <w:t xml:space="preserve">в ЗАО «БСБ Банк», </w:t>
                  </w:r>
                </w:p>
                <w:p w:rsidR="00F57B7E" w:rsidRDefault="00F57B7E">
                  <w:r>
                    <w:t xml:space="preserve">код </w:t>
                  </w:r>
                  <w:r w:rsidR="003B5331" w:rsidRPr="003B5331">
                    <w:t>153001175 / UNBSBY2X</w:t>
                  </w:r>
                  <w:r>
                    <w:t xml:space="preserve">, </w:t>
                  </w:r>
                </w:p>
                <w:p w:rsidR="00F57B7E" w:rsidRDefault="00F57B7E">
                  <w:r>
                    <w:t>адрес банка: 220004 г. Минск, пр. Победителей, 23, корп.3.</w:t>
                  </w:r>
                </w:p>
                <w:p w:rsidR="00F57B7E" w:rsidRDefault="00F57B7E" w:rsidP="009D78D5">
                  <w:pPr>
                    <w:rPr>
                      <w:rFonts w:ascii="TimesDL" w:hAnsi="TimesDL"/>
                      <w:bCs/>
                      <w:lang w:val="en-US"/>
                    </w:rPr>
                  </w:pPr>
                </w:p>
              </w:tc>
            </w:tr>
          </w:tbl>
          <w:p w:rsidR="005D605F" w:rsidRDefault="005D605F">
            <w:pPr>
              <w:suppressAutoHyphens/>
              <w:autoSpaceDE w:val="0"/>
              <w:spacing w:before="100" w:after="10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5D605F" w:rsidRDefault="005D605F">
            <w:pPr>
              <w:suppressAutoHyphens/>
              <w:autoSpaceDE w:val="0"/>
              <w:spacing w:before="100" w:after="10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D605F" w:rsidRPr="003D7FD9" w:rsidRDefault="005D605F" w:rsidP="005D605F">
      <w:pPr>
        <w:ind w:left="735"/>
        <w:jc w:val="both"/>
        <w:rPr>
          <w:color w:val="000000"/>
          <w:sz w:val="22"/>
          <w:szCs w:val="22"/>
        </w:rPr>
      </w:pPr>
    </w:p>
    <w:p w:rsidR="00E27A52" w:rsidRPr="003D7FD9" w:rsidRDefault="00E27A52" w:rsidP="00E27A52">
      <w:pPr>
        <w:jc w:val="both"/>
        <w:rPr>
          <w:color w:val="000000"/>
          <w:sz w:val="22"/>
          <w:szCs w:val="22"/>
        </w:rPr>
      </w:pPr>
    </w:p>
    <w:p w:rsidR="00E27A52" w:rsidRPr="005D605F" w:rsidRDefault="00E27A52" w:rsidP="00B922A8">
      <w:pPr>
        <w:pStyle w:val="21"/>
        <w:widowControl w:val="0"/>
        <w:ind w:firstLine="0"/>
        <w:rPr>
          <w:b/>
          <w:color w:val="000000"/>
          <w:sz w:val="22"/>
          <w:szCs w:val="22"/>
        </w:rPr>
      </w:pPr>
    </w:p>
    <w:p w:rsidR="00B922A8" w:rsidRPr="005A42B2" w:rsidRDefault="00B922A8" w:rsidP="00B922A8">
      <w:pPr>
        <w:jc w:val="right"/>
        <w:rPr>
          <w:b/>
          <w:color w:val="000000"/>
          <w:sz w:val="22"/>
          <w:szCs w:val="22"/>
        </w:rPr>
      </w:pPr>
      <w:r w:rsidRPr="005A42B2">
        <w:rPr>
          <w:b/>
          <w:color w:val="000000"/>
          <w:sz w:val="22"/>
          <w:szCs w:val="22"/>
        </w:rPr>
        <w:t xml:space="preserve">Приложение №02 </w:t>
      </w:r>
    </w:p>
    <w:p w:rsidR="00B922A8" w:rsidRPr="005A42B2" w:rsidRDefault="00B922A8" w:rsidP="00B922A8">
      <w:pPr>
        <w:jc w:val="right"/>
        <w:rPr>
          <w:color w:val="000000"/>
          <w:sz w:val="22"/>
          <w:szCs w:val="22"/>
        </w:rPr>
      </w:pPr>
      <w:r w:rsidRPr="005A42B2">
        <w:rPr>
          <w:color w:val="000000"/>
          <w:sz w:val="22"/>
          <w:szCs w:val="22"/>
        </w:rPr>
        <w:t>к Договору публичной оферты, утвержденному</w:t>
      </w:r>
    </w:p>
    <w:p w:rsidR="00F57B7E" w:rsidRPr="005A42B2" w:rsidRDefault="00F57B7E" w:rsidP="00F57B7E">
      <w:pPr>
        <w:jc w:val="right"/>
        <w:rPr>
          <w:color w:val="000000"/>
          <w:sz w:val="22"/>
          <w:szCs w:val="22"/>
        </w:rPr>
      </w:pPr>
      <w:r w:rsidRPr="005A42B2">
        <w:rPr>
          <w:color w:val="000000"/>
          <w:sz w:val="22"/>
          <w:szCs w:val="22"/>
        </w:rPr>
        <w:t xml:space="preserve">приказом Директора ООО «МГ-БАЙ» </w:t>
      </w:r>
    </w:p>
    <w:p w:rsidR="00F57B7E" w:rsidRPr="005A42B2" w:rsidRDefault="00F57B7E" w:rsidP="00F57B7E">
      <w:pPr>
        <w:jc w:val="right"/>
        <w:rPr>
          <w:color w:val="000000"/>
          <w:sz w:val="22"/>
          <w:szCs w:val="22"/>
        </w:rPr>
      </w:pPr>
      <w:r w:rsidRPr="005A42B2">
        <w:rPr>
          <w:color w:val="000000"/>
          <w:sz w:val="22"/>
          <w:szCs w:val="22"/>
        </w:rPr>
        <w:t xml:space="preserve">от «1» </w:t>
      </w:r>
      <w:proofErr w:type="gramStart"/>
      <w:r w:rsidRPr="005A42B2">
        <w:rPr>
          <w:color w:val="000000"/>
          <w:sz w:val="22"/>
          <w:szCs w:val="22"/>
        </w:rPr>
        <w:t>июня  2015</w:t>
      </w:r>
      <w:proofErr w:type="gramEnd"/>
      <w:r w:rsidRPr="005A42B2">
        <w:rPr>
          <w:color w:val="000000"/>
          <w:sz w:val="22"/>
          <w:szCs w:val="22"/>
        </w:rPr>
        <w:t xml:space="preserve"> года </w:t>
      </w:r>
    </w:p>
    <w:p w:rsidR="00E27A52" w:rsidRPr="005A42B2" w:rsidRDefault="00E27A52" w:rsidP="00E27A52">
      <w:pPr>
        <w:pStyle w:val="21"/>
        <w:widowControl w:val="0"/>
        <w:ind w:firstLine="0"/>
        <w:rPr>
          <w:b/>
          <w:color w:val="000000"/>
          <w:sz w:val="22"/>
          <w:szCs w:val="22"/>
        </w:rPr>
      </w:pPr>
    </w:p>
    <w:p w:rsidR="00E27A52" w:rsidRPr="003D7FD9" w:rsidRDefault="00E27A52" w:rsidP="00E27A52">
      <w:pPr>
        <w:pStyle w:val="21"/>
        <w:widowControl w:val="0"/>
        <w:ind w:firstLine="0"/>
        <w:rPr>
          <w:b/>
          <w:color w:val="000000"/>
          <w:sz w:val="22"/>
          <w:szCs w:val="22"/>
        </w:rPr>
      </w:pPr>
    </w:p>
    <w:p w:rsidR="00E27A52" w:rsidRPr="003D7FD9" w:rsidRDefault="00FA6BB1" w:rsidP="00E27A52">
      <w:pPr>
        <w:pStyle w:val="21"/>
        <w:widowControl w:val="0"/>
        <w:ind w:firstLine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Правила возврата</w:t>
      </w:r>
      <w:r w:rsidR="002B0C2C">
        <w:rPr>
          <w:b/>
          <w:color w:val="000000"/>
          <w:sz w:val="22"/>
          <w:szCs w:val="22"/>
          <w:u w:val="single"/>
        </w:rPr>
        <w:t xml:space="preserve"> (замены)</w:t>
      </w:r>
      <w:r>
        <w:rPr>
          <w:b/>
          <w:color w:val="000000"/>
          <w:sz w:val="22"/>
          <w:szCs w:val="22"/>
          <w:u w:val="single"/>
        </w:rPr>
        <w:t xml:space="preserve"> Товара</w:t>
      </w:r>
      <w:r w:rsidR="00E27A52" w:rsidRPr="003D7FD9">
        <w:rPr>
          <w:b/>
          <w:color w:val="000000"/>
          <w:sz w:val="22"/>
          <w:szCs w:val="22"/>
          <w:u w:val="single"/>
        </w:rPr>
        <w:t xml:space="preserve"> </w:t>
      </w:r>
    </w:p>
    <w:p w:rsidR="00E27A52" w:rsidRPr="003D7FD9" w:rsidRDefault="00E27A52" w:rsidP="00E27A52">
      <w:pPr>
        <w:pStyle w:val="21"/>
        <w:widowControl w:val="0"/>
        <w:ind w:firstLine="0"/>
        <w:rPr>
          <w:b/>
          <w:color w:val="000000"/>
          <w:sz w:val="22"/>
          <w:szCs w:val="22"/>
        </w:rPr>
      </w:pPr>
    </w:p>
    <w:p w:rsidR="00E27A52" w:rsidRPr="003D7FD9" w:rsidRDefault="00E27A52" w:rsidP="00E27A52">
      <w:pPr>
        <w:pStyle w:val="21"/>
        <w:widowControl w:val="0"/>
        <w:ind w:firstLine="0"/>
        <w:rPr>
          <w:b/>
          <w:color w:val="000000"/>
          <w:sz w:val="22"/>
          <w:szCs w:val="22"/>
        </w:rPr>
      </w:pPr>
    </w:p>
    <w:p w:rsidR="00E27A52" w:rsidRPr="00AC4E72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AC4E72">
        <w:rPr>
          <w:color w:val="000000"/>
          <w:sz w:val="22"/>
          <w:szCs w:val="22"/>
        </w:rPr>
        <w:t>1. Общие положения.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 xml:space="preserve">1.1. Возврат Товара Покупателем возможен только в случаях, предусмотренных </w:t>
      </w:r>
      <w:r w:rsidR="00223598">
        <w:rPr>
          <w:color w:val="000000"/>
          <w:sz w:val="22"/>
          <w:szCs w:val="22"/>
        </w:rPr>
        <w:t xml:space="preserve">настоящими Правилами </w:t>
      </w:r>
      <w:r w:rsidRPr="003D7FD9">
        <w:rPr>
          <w:color w:val="000000"/>
          <w:sz w:val="22"/>
          <w:szCs w:val="22"/>
        </w:rPr>
        <w:t>возврата</w:t>
      </w:r>
      <w:r w:rsidR="00223598">
        <w:rPr>
          <w:color w:val="000000"/>
          <w:sz w:val="22"/>
          <w:szCs w:val="22"/>
        </w:rPr>
        <w:t xml:space="preserve"> Товара</w:t>
      </w:r>
      <w:r w:rsidRPr="003D7FD9">
        <w:rPr>
          <w:color w:val="000000"/>
          <w:sz w:val="22"/>
          <w:szCs w:val="22"/>
        </w:rPr>
        <w:t xml:space="preserve"> Покупателем</w:t>
      </w:r>
      <w:r w:rsidR="00223598">
        <w:rPr>
          <w:color w:val="000000"/>
          <w:sz w:val="22"/>
          <w:szCs w:val="22"/>
        </w:rPr>
        <w:t xml:space="preserve"> (далее – Правила)</w:t>
      </w:r>
      <w:r w:rsidRPr="003D7FD9">
        <w:rPr>
          <w:color w:val="000000"/>
          <w:sz w:val="22"/>
          <w:szCs w:val="22"/>
        </w:rPr>
        <w:t>. Иные случаи возврата Товара допускаются только по согласованию между Сторонами.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 xml:space="preserve">1.2. </w:t>
      </w:r>
      <w:r w:rsidR="00547F7D" w:rsidRPr="003D7FD9">
        <w:rPr>
          <w:color w:val="000000"/>
          <w:sz w:val="22"/>
          <w:szCs w:val="22"/>
        </w:rPr>
        <w:t>Возврат Товара допускается при условии сохранения товарного вида (на Товаре отсутствуют следы установки на автомобиль), за исключением внутреннего брака, и упаковки Товара. Упаковка не должна быть повреждена, на ней должны быть сохранены штрих-коды, ярлыки, этикетки, пломбы Поставщика и производителя Товара. Нанесение иной маркировки на упаковку запрещается.</w:t>
      </w:r>
      <w:r w:rsidR="00547F7D">
        <w:rPr>
          <w:color w:val="000000"/>
          <w:sz w:val="22"/>
          <w:szCs w:val="22"/>
        </w:rPr>
        <w:t xml:space="preserve"> </w:t>
      </w:r>
      <w:r w:rsidRPr="003D7FD9">
        <w:rPr>
          <w:color w:val="000000"/>
          <w:sz w:val="22"/>
          <w:szCs w:val="22"/>
        </w:rPr>
        <w:t>В случае повреждения упаковки либо ее отсутствия, а также отсутствия штрих-кода Поставщик вправе отказать Покупателю в возврате.</w:t>
      </w:r>
    </w:p>
    <w:p w:rsidR="00CF31AD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 xml:space="preserve">1.3. </w:t>
      </w:r>
      <w:r w:rsidR="00CF31AD">
        <w:rPr>
          <w:color w:val="000000"/>
          <w:sz w:val="22"/>
          <w:szCs w:val="22"/>
        </w:rPr>
        <w:t>Продавец вправе отказать в возврате (замене) Товара в случае, если недостатки Товара (пересортица, брак, некомплектность) могли быть обнаружени при его приемке Покупателем.</w:t>
      </w:r>
    </w:p>
    <w:p w:rsidR="00E27A52" w:rsidRPr="003D7FD9" w:rsidRDefault="00CF31AD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</w:t>
      </w:r>
      <w:r w:rsidR="00E27A52" w:rsidRPr="003D7FD9">
        <w:rPr>
          <w:color w:val="000000"/>
          <w:sz w:val="22"/>
          <w:szCs w:val="22"/>
        </w:rPr>
        <w:t>Поставщик имеет п</w:t>
      </w:r>
      <w:r w:rsidR="00223598">
        <w:rPr>
          <w:color w:val="000000"/>
          <w:sz w:val="22"/>
          <w:szCs w:val="22"/>
        </w:rPr>
        <w:t>раво внести изменения в настоящи</w:t>
      </w:r>
      <w:r w:rsidR="00E27A52" w:rsidRPr="003D7FD9">
        <w:rPr>
          <w:color w:val="000000"/>
          <w:sz w:val="22"/>
          <w:szCs w:val="22"/>
        </w:rPr>
        <w:t xml:space="preserve">е </w:t>
      </w:r>
      <w:r w:rsidR="00223598">
        <w:rPr>
          <w:color w:val="000000"/>
          <w:sz w:val="22"/>
          <w:szCs w:val="22"/>
        </w:rPr>
        <w:t>Правила</w:t>
      </w:r>
      <w:r w:rsidR="00E27A52" w:rsidRPr="003D7FD9">
        <w:rPr>
          <w:color w:val="000000"/>
          <w:sz w:val="22"/>
          <w:szCs w:val="22"/>
        </w:rPr>
        <w:t xml:space="preserve"> в одностороннем порядке, уведомив Покупателя любым доступным способом связи.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</w:p>
    <w:p w:rsidR="00E27A52" w:rsidRPr="00AC4E72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AC4E72">
        <w:rPr>
          <w:color w:val="000000"/>
          <w:sz w:val="22"/>
          <w:szCs w:val="22"/>
        </w:rPr>
        <w:t>2. Возврат това</w:t>
      </w:r>
      <w:r w:rsidR="003A4291" w:rsidRPr="00AC4E72">
        <w:rPr>
          <w:color w:val="000000"/>
          <w:sz w:val="22"/>
          <w:szCs w:val="22"/>
        </w:rPr>
        <w:t>ра возможен в следующих случаях: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>2.1. Пересортица.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>2.2. Брак.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>2.3. Некомплект.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</w:p>
    <w:p w:rsidR="00E27A52" w:rsidRPr="00AC4E72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AC4E72">
        <w:rPr>
          <w:color w:val="000000"/>
          <w:sz w:val="22"/>
          <w:szCs w:val="22"/>
        </w:rPr>
        <w:t>3. Условия и порядок возврата при пересортице.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>3.1.</w:t>
      </w:r>
      <w:r w:rsidR="007640EA">
        <w:rPr>
          <w:color w:val="000000"/>
          <w:sz w:val="22"/>
          <w:szCs w:val="22"/>
        </w:rPr>
        <w:t xml:space="preserve"> Покупатель вправе произвести в</w:t>
      </w:r>
      <w:r w:rsidRPr="003D7FD9">
        <w:rPr>
          <w:color w:val="000000"/>
          <w:sz w:val="22"/>
          <w:szCs w:val="22"/>
        </w:rPr>
        <w:t xml:space="preserve">озврат Товара, </w:t>
      </w:r>
      <w:r w:rsidR="00AC4E72">
        <w:rPr>
          <w:color w:val="000000"/>
          <w:sz w:val="22"/>
          <w:szCs w:val="22"/>
        </w:rPr>
        <w:t>в случаях</w:t>
      </w:r>
      <w:r w:rsidR="007640EA">
        <w:rPr>
          <w:color w:val="000000"/>
          <w:sz w:val="22"/>
          <w:szCs w:val="22"/>
        </w:rPr>
        <w:t xml:space="preserve"> </w:t>
      </w:r>
      <w:r w:rsidR="00AC4E72">
        <w:rPr>
          <w:color w:val="000000"/>
          <w:sz w:val="22"/>
          <w:szCs w:val="22"/>
        </w:rPr>
        <w:t>пересортицы, а именно</w:t>
      </w:r>
      <w:r w:rsidRPr="003D7FD9">
        <w:rPr>
          <w:color w:val="000000"/>
          <w:sz w:val="22"/>
          <w:szCs w:val="22"/>
        </w:rPr>
        <w:t xml:space="preserve"> </w:t>
      </w:r>
      <w:r w:rsidR="00AC4E72">
        <w:rPr>
          <w:color w:val="000000"/>
          <w:sz w:val="22"/>
          <w:szCs w:val="22"/>
        </w:rPr>
        <w:t xml:space="preserve">(1) </w:t>
      </w:r>
      <w:r w:rsidRPr="003D7FD9">
        <w:rPr>
          <w:color w:val="000000"/>
          <w:sz w:val="22"/>
          <w:szCs w:val="22"/>
        </w:rPr>
        <w:t xml:space="preserve">в полученной Покупателем упаковке находится </w:t>
      </w:r>
      <w:proofErr w:type="gramStart"/>
      <w:r w:rsidRPr="003D7FD9">
        <w:rPr>
          <w:color w:val="000000"/>
          <w:sz w:val="22"/>
          <w:szCs w:val="22"/>
        </w:rPr>
        <w:t>Товар</w:t>
      </w:r>
      <w:proofErr w:type="gramEnd"/>
      <w:r w:rsidRPr="003D7FD9">
        <w:rPr>
          <w:color w:val="000000"/>
          <w:sz w:val="22"/>
          <w:szCs w:val="22"/>
        </w:rPr>
        <w:t xml:space="preserve"> явно </w:t>
      </w:r>
      <w:r w:rsidR="00006031">
        <w:rPr>
          <w:color w:val="000000"/>
          <w:sz w:val="22"/>
          <w:szCs w:val="22"/>
        </w:rPr>
        <w:t xml:space="preserve">не соответствующий </w:t>
      </w:r>
      <w:r w:rsidR="00AC4E72">
        <w:rPr>
          <w:color w:val="000000"/>
          <w:sz w:val="22"/>
          <w:szCs w:val="22"/>
        </w:rPr>
        <w:t>указан</w:t>
      </w:r>
      <w:r w:rsidR="00006031">
        <w:rPr>
          <w:color w:val="000000"/>
          <w:sz w:val="22"/>
          <w:szCs w:val="22"/>
        </w:rPr>
        <w:t xml:space="preserve">ному </w:t>
      </w:r>
      <w:r w:rsidR="00AC4E72">
        <w:rPr>
          <w:color w:val="000000"/>
          <w:sz w:val="22"/>
          <w:szCs w:val="22"/>
        </w:rPr>
        <w:t xml:space="preserve">на упаковке </w:t>
      </w:r>
      <w:r w:rsidR="00006031">
        <w:rPr>
          <w:color w:val="000000"/>
          <w:sz w:val="22"/>
          <w:szCs w:val="22"/>
        </w:rPr>
        <w:t>артикулу</w:t>
      </w:r>
      <w:r w:rsidR="004F48B5">
        <w:rPr>
          <w:color w:val="000000"/>
          <w:sz w:val="22"/>
          <w:szCs w:val="22"/>
        </w:rPr>
        <w:t xml:space="preserve"> (номеру)</w:t>
      </w:r>
      <w:r w:rsidRPr="003D7FD9">
        <w:rPr>
          <w:color w:val="000000"/>
          <w:sz w:val="22"/>
          <w:szCs w:val="22"/>
        </w:rPr>
        <w:t xml:space="preserve"> либо </w:t>
      </w:r>
      <w:r w:rsidR="00AC4E72">
        <w:rPr>
          <w:color w:val="000000"/>
          <w:sz w:val="22"/>
          <w:szCs w:val="22"/>
        </w:rPr>
        <w:t xml:space="preserve">(2) </w:t>
      </w:r>
      <w:r w:rsidRPr="003D7FD9">
        <w:rPr>
          <w:color w:val="000000"/>
          <w:sz w:val="22"/>
          <w:szCs w:val="22"/>
        </w:rPr>
        <w:t xml:space="preserve">перепутаны стороны установки Товара «право» - «лево», либо </w:t>
      </w:r>
      <w:r w:rsidR="00AC4E72">
        <w:rPr>
          <w:color w:val="000000"/>
          <w:sz w:val="22"/>
          <w:szCs w:val="22"/>
        </w:rPr>
        <w:t xml:space="preserve">(3) </w:t>
      </w:r>
      <w:r w:rsidRPr="003D7FD9">
        <w:rPr>
          <w:color w:val="000000"/>
          <w:sz w:val="22"/>
          <w:szCs w:val="22"/>
        </w:rPr>
        <w:t xml:space="preserve">полученный Покупателем Товар имеет другой </w:t>
      </w:r>
      <w:r w:rsidR="00DD64D8">
        <w:rPr>
          <w:color w:val="000000"/>
          <w:sz w:val="22"/>
          <w:szCs w:val="22"/>
        </w:rPr>
        <w:t>артикул</w:t>
      </w:r>
      <w:r w:rsidR="004F48B5">
        <w:rPr>
          <w:color w:val="000000"/>
          <w:sz w:val="22"/>
          <w:szCs w:val="22"/>
        </w:rPr>
        <w:t xml:space="preserve"> (номер)</w:t>
      </w:r>
      <w:r w:rsidRPr="003D7FD9">
        <w:rPr>
          <w:color w:val="000000"/>
          <w:sz w:val="22"/>
          <w:szCs w:val="22"/>
        </w:rPr>
        <w:t>, отличный от заказанного</w:t>
      </w:r>
      <w:r w:rsidR="00DD64D8">
        <w:rPr>
          <w:color w:val="000000"/>
          <w:sz w:val="22"/>
          <w:szCs w:val="22"/>
        </w:rPr>
        <w:t>,</w:t>
      </w:r>
      <w:r w:rsidRPr="003D7FD9">
        <w:rPr>
          <w:color w:val="000000"/>
          <w:sz w:val="22"/>
          <w:szCs w:val="22"/>
        </w:rPr>
        <w:t xml:space="preserve"> и при этом полученный Товар</w:t>
      </w:r>
      <w:r w:rsidR="00DD64D8">
        <w:rPr>
          <w:color w:val="000000"/>
          <w:sz w:val="22"/>
          <w:szCs w:val="22"/>
        </w:rPr>
        <w:t xml:space="preserve"> не является заменой заказанному</w:t>
      </w:r>
      <w:r w:rsidRPr="003D7FD9">
        <w:rPr>
          <w:color w:val="000000"/>
          <w:sz w:val="22"/>
          <w:szCs w:val="22"/>
        </w:rPr>
        <w:t>.</w:t>
      </w:r>
    </w:p>
    <w:p w:rsidR="00E27A52" w:rsidRPr="003D7FD9" w:rsidRDefault="000E70B4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 Срок предъявления Покупателем требования о</w:t>
      </w:r>
      <w:r w:rsidR="00E27A52" w:rsidRPr="003D7FD9">
        <w:rPr>
          <w:color w:val="000000"/>
          <w:sz w:val="22"/>
          <w:szCs w:val="22"/>
        </w:rPr>
        <w:t xml:space="preserve"> возврат</w:t>
      </w:r>
      <w:r>
        <w:rPr>
          <w:color w:val="000000"/>
          <w:sz w:val="22"/>
          <w:szCs w:val="22"/>
        </w:rPr>
        <w:t>е (за</w:t>
      </w:r>
      <w:r w:rsidR="00E27A52" w:rsidRPr="003D7FD9">
        <w:rPr>
          <w:color w:val="000000"/>
          <w:sz w:val="22"/>
          <w:szCs w:val="22"/>
        </w:rPr>
        <w:t>мен</w:t>
      </w:r>
      <w:r>
        <w:rPr>
          <w:color w:val="000000"/>
          <w:sz w:val="22"/>
          <w:szCs w:val="22"/>
        </w:rPr>
        <w:t>е) Товара составляет 3 (т</w:t>
      </w:r>
      <w:r w:rsidR="00E27A52" w:rsidRPr="003D7FD9">
        <w:rPr>
          <w:color w:val="000000"/>
          <w:sz w:val="22"/>
          <w:szCs w:val="22"/>
        </w:rPr>
        <w:t xml:space="preserve">ри) рабочих дня со дня приемки Товара Покупателем, а если пересортица </w:t>
      </w:r>
      <w:r w:rsidR="00796849">
        <w:rPr>
          <w:color w:val="000000"/>
          <w:sz w:val="22"/>
          <w:szCs w:val="22"/>
        </w:rPr>
        <w:t>может быть выявлена в момент приемки Товара</w:t>
      </w:r>
      <w:r w:rsidR="00E27A52" w:rsidRPr="003D7FD9">
        <w:rPr>
          <w:color w:val="000000"/>
          <w:sz w:val="22"/>
          <w:szCs w:val="22"/>
        </w:rPr>
        <w:t xml:space="preserve">, то Покупатель должен сообщить об </w:t>
      </w:r>
      <w:r w:rsidR="00796849">
        <w:rPr>
          <w:color w:val="000000"/>
          <w:sz w:val="22"/>
          <w:szCs w:val="22"/>
        </w:rPr>
        <w:t>этом Поставщику незамедлительно.</w:t>
      </w:r>
      <w:r w:rsidR="004F48B5">
        <w:rPr>
          <w:color w:val="000000"/>
          <w:sz w:val="22"/>
          <w:szCs w:val="22"/>
        </w:rPr>
        <w:t xml:space="preserve"> По истечении указанного срока требования Покупателя о возврате (замене) Товара не принимаются и не рассматриваются Продавцом.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 xml:space="preserve">3.3. Поставщик не несет ответственность за замену </w:t>
      </w:r>
      <w:r w:rsidR="000E70B4">
        <w:rPr>
          <w:color w:val="000000"/>
          <w:sz w:val="22"/>
          <w:szCs w:val="22"/>
        </w:rPr>
        <w:t>артикула</w:t>
      </w:r>
      <w:r w:rsidR="004F48B5">
        <w:rPr>
          <w:color w:val="000000"/>
          <w:sz w:val="22"/>
          <w:szCs w:val="22"/>
        </w:rPr>
        <w:t xml:space="preserve"> (номера)</w:t>
      </w:r>
      <w:r w:rsidR="000E70B4">
        <w:rPr>
          <w:color w:val="000000"/>
          <w:sz w:val="22"/>
          <w:szCs w:val="22"/>
        </w:rPr>
        <w:t xml:space="preserve"> Товара</w:t>
      </w:r>
      <w:r w:rsidRPr="003D7FD9">
        <w:rPr>
          <w:color w:val="000000"/>
          <w:sz w:val="22"/>
          <w:szCs w:val="22"/>
        </w:rPr>
        <w:t xml:space="preserve"> и производителя на аналогичные</w:t>
      </w:r>
      <w:r w:rsidR="000E70B4">
        <w:rPr>
          <w:color w:val="000000"/>
          <w:sz w:val="22"/>
          <w:szCs w:val="22"/>
        </w:rPr>
        <w:t>. Возврат (за</w:t>
      </w:r>
      <w:r w:rsidRPr="003D7FD9">
        <w:rPr>
          <w:color w:val="000000"/>
          <w:sz w:val="22"/>
          <w:szCs w:val="22"/>
        </w:rPr>
        <w:t>мен</w:t>
      </w:r>
      <w:r w:rsidR="000E70B4">
        <w:rPr>
          <w:color w:val="000000"/>
          <w:sz w:val="22"/>
          <w:szCs w:val="22"/>
        </w:rPr>
        <w:t>а</w:t>
      </w:r>
      <w:r w:rsidRPr="003D7FD9">
        <w:rPr>
          <w:color w:val="000000"/>
          <w:sz w:val="22"/>
          <w:szCs w:val="22"/>
        </w:rPr>
        <w:t>) Товара в данном случае не прои</w:t>
      </w:r>
      <w:r w:rsidR="000E70B4">
        <w:rPr>
          <w:color w:val="000000"/>
          <w:sz w:val="22"/>
          <w:szCs w:val="22"/>
        </w:rPr>
        <w:t>зводится</w:t>
      </w:r>
      <w:r w:rsidRPr="003D7FD9">
        <w:rPr>
          <w:color w:val="000000"/>
          <w:sz w:val="22"/>
          <w:szCs w:val="22"/>
        </w:rPr>
        <w:t xml:space="preserve">. В случае замены </w:t>
      </w:r>
      <w:r w:rsidR="000E70B4">
        <w:rPr>
          <w:color w:val="000000"/>
          <w:sz w:val="22"/>
          <w:szCs w:val="22"/>
        </w:rPr>
        <w:t>артикулов</w:t>
      </w:r>
      <w:r w:rsidR="00603C42">
        <w:rPr>
          <w:color w:val="000000"/>
          <w:sz w:val="22"/>
          <w:szCs w:val="22"/>
        </w:rPr>
        <w:t xml:space="preserve"> (номеров) Товара</w:t>
      </w:r>
      <w:r w:rsidRPr="003D7FD9">
        <w:rPr>
          <w:color w:val="000000"/>
          <w:sz w:val="22"/>
          <w:szCs w:val="22"/>
        </w:rPr>
        <w:t xml:space="preserve"> Покупатель до оформления возврата должен убедиться, что </w:t>
      </w:r>
      <w:r w:rsidR="000E70B4">
        <w:rPr>
          <w:color w:val="000000"/>
          <w:sz w:val="22"/>
          <w:szCs w:val="22"/>
        </w:rPr>
        <w:t>артикул</w:t>
      </w:r>
      <w:r w:rsidRPr="003D7FD9">
        <w:rPr>
          <w:color w:val="000000"/>
          <w:sz w:val="22"/>
          <w:szCs w:val="22"/>
        </w:rPr>
        <w:t xml:space="preserve"> заменен неверно.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>3.4. Возврат Товара допускается при условии сохранения товарного вида (на Товаре отсутствуют следы установки на автомобиль) и упаковки Товара, в том числе наличия штрих-кодов.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</w:p>
    <w:p w:rsidR="00E27A52" w:rsidRPr="00817B90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817B90">
        <w:rPr>
          <w:color w:val="000000"/>
          <w:sz w:val="22"/>
          <w:szCs w:val="22"/>
        </w:rPr>
        <w:t xml:space="preserve">4. Условия и порядок возврата при обнаружении брака. 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 xml:space="preserve">4.1. Бракованный Товар - Товар, который в силу своего низкого качества не может использоваться по прямому назначению или его использование связано с дополнительными расходами по исправлению дефектов. </w:t>
      </w:r>
      <w:r w:rsidR="00EC2EC4">
        <w:rPr>
          <w:color w:val="000000"/>
          <w:sz w:val="22"/>
          <w:szCs w:val="22"/>
        </w:rPr>
        <w:t xml:space="preserve">В </w:t>
      </w:r>
      <w:r w:rsidRPr="003D7FD9">
        <w:rPr>
          <w:color w:val="000000"/>
          <w:sz w:val="22"/>
          <w:szCs w:val="22"/>
        </w:rPr>
        <w:t xml:space="preserve">зависимости от места обнаружения - внутренний и внешний. 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 xml:space="preserve">4.2. </w:t>
      </w:r>
      <w:r w:rsidRPr="00817B90">
        <w:rPr>
          <w:color w:val="000000"/>
          <w:sz w:val="22"/>
          <w:szCs w:val="22"/>
        </w:rPr>
        <w:t>Внешний Брак.</w:t>
      </w:r>
      <w:r w:rsidRPr="003D7FD9">
        <w:rPr>
          <w:color w:val="000000"/>
          <w:sz w:val="22"/>
          <w:szCs w:val="22"/>
        </w:rPr>
        <w:t xml:space="preserve"> Покупатель проверяет Товар на предмет механических повреждений непосредственно при получении</w:t>
      </w:r>
      <w:r w:rsidR="00817B90">
        <w:rPr>
          <w:color w:val="000000"/>
          <w:sz w:val="22"/>
          <w:szCs w:val="22"/>
        </w:rPr>
        <w:t xml:space="preserve"> Товара</w:t>
      </w:r>
      <w:r w:rsidRPr="003D7FD9">
        <w:rPr>
          <w:color w:val="000000"/>
          <w:sz w:val="22"/>
          <w:szCs w:val="22"/>
        </w:rPr>
        <w:t xml:space="preserve">. После приемки Товара Покупателем и подписания им </w:t>
      </w:r>
      <w:r w:rsidR="00AE7E2B">
        <w:rPr>
          <w:color w:val="000000"/>
          <w:sz w:val="22"/>
          <w:szCs w:val="22"/>
        </w:rPr>
        <w:t>товаросопроводительного документа</w:t>
      </w:r>
      <w:r w:rsidRPr="003D7FD9">
        <w:rPr>
          <w:color w:val="000000"/>
          <w:sz w:val="22"/>
          <w:szCs w:val="22"/>
        </w:rPr>
        <w:t xml:space="preserve"> претензии Поставщиком не принимаются. Перечень дефектов, не являющихся </w:t>
      </w:r>
      <w:r w:rsidR="00817B90">
        <w:rPr>
          <w:color w:val="000000"/>
          <w:sz w:val="22"/>
          <w:szCs w:val="22"/>
        </w:rPr>
        <w:t>браком</w:t>
      </w:r>
      <w:r w:rsidRPr="003D7FD9">
        <w:rPr>
          <w:color w:val="000000"/>
          <w:sz w:val="22"/>
          <w:szCs w:val="22"/>
        </w:rPr>
        <w:t>, указан в Приложении №</w:t>
      </w:r>
      <w:r w:rsidR="00121862">
        <w:rPr>
          <w:color w:val="000000"/>
          <w:sz w:val="22"/>
          <w:szCs w:val="22"/>
        </w:rPr>
        <w:t>0</w:t>
      </w:r>
      <w:r w:rsidRPr="003D7FD9">
        <w:rPr>
          <w:color w:val="000000"/>
          <w:sz w:val="22"/>
          <w:szCs w:val="22"/>
        </w:rPr>
        <w:t xml:space="preserve">1. 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 xml:space="preserve">4.3. </w:t>
      </w:r>
      <w:r w:rsidRPr="00121862">
        <w:rPr>
          <w:color w:val="000000"/>
          <w:sz w:val="22"/>
          <w:szCs w:val="22"/>
        </w:rPr>
        <w:t>Внутренний Брак</w:t>
      </w:r>
      <w:r w:rsidRPr="003D7FD9">
        <w:rPr>
          <w:color w:val="000000"/>
          <w:sz w:val="22"/>
          <w:szCs w:val="22"/>
        </w:rPr>
        <w:t xml:space="preserve"> – брак, который может быть </w:t>
      </w:r>
      <w:proofErr w:type="gramStart"/>
      <w:r w:rsidRPr="003D7FD9">
        <w:rPr>
          <w:color w:val="000000"/>
          <w:sz w:val="22"/>
          <w:szCs w:val="22"/>
        </w:rPr>
        <w:t xml:space="preserve">выявлен </w:t>
      </w:r>
      <w:r w:rsidR="00121862">
        <w:rPr>
          <w:color w:val="000000"/>
          <w:sz w:val="22"/>
          <w:szCs w:val="22"/>
        </w:rPr>
        <w:t xml:space="preserve"> только</w:t>
      </w:r>
      <w:proofErr w:type="gramEnd"/>
      <w:r w:rsidR="00121862">
        <w:rPr>
          <w:color w:val="000000"/>
          <w:sz w:val="22"/>
          <w:szCs w:val="22"/>
        </w:rPr>
        <w:t xml:space="preserve"> </w:t>
      </w:r>
      <w:r w:rsidRPr="003D7FD9">
        <w:rPr>
          <w:color w:val="000000"/>
          <w:sz w:val="22"/>
          <w:szCs w:val="22"/>
        </w:rPr>
        <w:t xml:space="preserve">в момент установки </w:t>
      </w:r>
      <w:r w:rsidR="00121862">
        <w:rPr>
          <w:color w:val="000000"/>
          <w:sz w:val="22"/>
          <w:szCs w:val="22"/>
        </w:rPr>
        <w:t xml:space="preserve">Товара </w:t>
      </w:r>
      <w:r w:rsidRPr="003D7FD9">
        <w:rPr>
          <w:color w:val="000000"/>
          <w:sz w:val="22"/>
          <w:szCs w:val="22"/>
        </w:rPr>
        <w:t xml:space="preserve">либо в процессе </w:t>
      </w:r>
      <w:r w:rsidR="00121862">
        <w:rPr>
          <w:color w:val="000000"/>
          <w:sz w:val="22"/>
          <w:szCs w:val="22"/>
        </w:rPr>
        <w:t xml:space="preserve">его </w:t>
      </w:r>
      <w:r w:rsidRPr="003D7FD9">
        <w:rPr>
          <w:color w:val="000000"/>
          <w:sz w:val="22"/>
          <w:szCs w:val="22"/>
        </w:rPr>
        <w:t xml:space="preserve">эксплуатации. Возврат такого Товара производится в соответствии с </w:t>
      </w:r>
      <w:r w:rsidR="00603C42">
        <w:rPr>
          <w:color w:val="000000"/>
          <w:sz w:val="22"/>
          <w:szCs w:val="22"/>
        </w:rPr>
        <w:t>договором</w:t>
      </w:r>
      <w:r w:rsidRPr="003D7FD9">
        <w:rPr>
          <w:color w:val="000000"/>
          <w:sz w:val="22"/>
          <w:szCs w:val="22"/>
        </w:rPr>
        <w:t>.</w:t>
      </w:r>
    </w:p>
    <w:p w:rsidR="00E27A52" w:rsidRPr="003D7FD9" w:rsidRDefault="00E27A52" w:rsidP="00E27A52">
      <w:pPr>
        <w:pStyle w:val="21"/>
        <w:widowControl w:val="0"/>
        <w:ind w:firstLine="0"/>
        <w:rPr>
          <w:color w:val="000000"/>
          <w:sz w:val="22"/>
          <w:szCs w:val="22"/>
        </w:rPr>
      </w:pPr>
    </w:p>
    <w:p w:rsidR="00E27A52" w:rsidRPr="002E4985" w:rsidRDefault="00E27A52" w:rsidP="00E27A52">
      <w:pPr>
        <w:jc w:val="both"/>
        <w:rPr>
          <w:color w:val="000000"/>
          <w:sz w:val="22"/>
          <w:szCs w:val="22"/>
        </w:rPr>
      </w:pPr>
      <w:r w:rsidRPr="002E4985">
        <w:rPr>
          <w:color w:val="000000"/>
          <w:sz w:val="22"/>
          <w:szCs w:val="22"/>
        </w:rPr>
        <w:t>5. Условия и порядок возврата при обнаружении некомплектного Товара.</w:t>
      </w:r>
    </w:p>
    <w:p w:rsidR="00E27A52" w:rsidRPr="003D7FD9" w:rsidRDefault="00E27A52" w:rsidP="00E27A52">
      <w:pPr>
        <w:jc w:val="both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 xml:space="preserve">5.1. Под </w:t>
      </w:r>
      <w:r w:rsidR="00EC6CB5">
        <w:rPr>
          <w:color w:val="000000"/>
          <w:sz w:val="22"/>
          <w:szCs w:val="22"/>
        </w:rPr>
        <w:t>комплектом Товаров</w:t>
      </w:r>
      <w:r w:rsidRPr="003D7FD9">
        <w:rPr>
          <w:color w:val="000000"/>
          <w:sz w:val="22"/>
          <w:szCs w:val="22"/>
        </w:rPr>
        <w:t xml:space="preserve"> понимается определенный набор Товаров из двух или более отдельных компонентов, для использования его в целях, вытекающих из назначения объединяемых Товаров, поставляемых совместно, дополняющих друг друга, и предназначенных для совместного использования. </w:t>
      </w:r>
      <w:r w:rsidRPr="003D7FD9">
        <w:rPr>
          <w:color w:val="000000"/>
          <w:sz w:val="22"/>
          <w:szCs w:val="22"/>
        </w:rPr>
        <w:lastRenderedPageBreak/>
        <w:t xml:space="preserve">Производитель присваивает Комплекту единый каталожный </w:t>
      </w:r>
      <w:r w:rsidR="00FB1EA8">
        <w:rPr>
          <w:color w:val="000000"/>
          <w:sz w:val="22"/>
          <w:szCs w:val="22"/>
        </w:rPr>
        <w:t>артикул (</w:t>
      </w:r>
      <w:r w:rsidRPr="003D7FD9">
        <w:rPr>
          <w:color w:val="000000"/>
          <w:sz w:val="22"/>
          <w:szCs w:val="22"/>
        </w:rPr>
        <w:t>номер</w:t>
      </w:r>
      <w:r w:rsidR="00FB1EA8">
        <w:rPr>
          <w:color w:val="000000"/>
          <w:sz w:val="22"/>
          <w:szCs w:val="22"/>
        </w:rPr>
        <w:t>)</w:t>
      </w:r>
      <w:r w:rsidRPr="003D7FD9">
        <w:rPr>
          <w:color w:val="000000"/>
          <w:sz w:val="22"/>
          <w:szCs w:val="22"/>
        </w:rPr>
        <w:t>. Товары, входящие в комплект, подлежат возврату и обмену только в комплекте. Если Товар может использоваться самостоятельно, отдельно и независимо от других Товаров и не входит в комплект в соответствии с вышеизложенным определением, такой Товар в качестве комплекта</w:t>
      </w:r>
      <w:r w:rsidR="00FB1EA8">
        <w:rPr>
          <w:color w:val="000000"/>
          <w:sz w:val="22"/>
          <w:szCs w:val="22"/>
        </w:rPr>
        <w:t xml:space="preserve"> Товаров</w:t>
      </w:r>
      <w:r w:rsidRPr="003D7FD9">
        <w:rPr>
          <w:color w:val="000000"/>
          <w:sz w:val="22"/>
          <w:szCs w:val="22"/>
        </w:rPr>
        <w:t xml:space="preserve"> не рассматривается.</w:t>
      </w:r>
    </w:p>
    <w:p w:rsidR="005D605F" w:rsidRDefault="00E27A52" w:rsidP="005D605F">
      <w:pPr>
        <w:jc w:val="both"/>
        <w:rPr>
          <w:color w:val="000000"/>
          <w:sz w:val="22"/>
          <w:szCs w:val="22"/>
        </w:rPr>
      </w:pPr>
      <w:r w:rsidRPr="003D7FD9">
        <w:rPr>
          <w:color w:val="000000"/>
          <w:sz w:val="22"/>
          <w:szCs w:val="22"/>
        </w:rPr>
        <w:t>5.2. С</w:t>
      </w:r>
      <w:r w:rsidR="00FB1EA8">
        <w:rPr>
          <w:color w:val="000000"/>
          <w:sz w:val="22"/>
          <w:szCs w:val="22"/>
        </w:rPr>
        <w:t>рок подачи заявки на возврат (за</w:t>
      </w:r>
      <w:r w:rsidRPr="003D7FD9">
        <w:rPr>
          <w:color w:val="000000"/>
          <w:sz w:val="22"/>
          <w:szCs w:val="22"/>
        </w:rPr>
        <w:t>мен</w:t>
      </w:r>
      <w:r w:rsidR="00FB1EA8">
        <w:rPr>
          <w:color w:val="000000"/>
          <w:sz w:val="22"/>
          <w:szCs w:val="22"/>
        </w:rPr>
        <w:t>у) Товара составляет 3 (т</w:t>
      </w:r>
      <w:r w:rsidRPr="003D7FD9">
        <w:rPr>
          <w:color w:val="000000"/>
          <w:sz w:val="22"/>
          <w:szCs w:val="22"/>
        </w:rPr>
        <w:t xml:space="preserve">ри) календарных дня со дня получения Товара Покупателем, а если некомплектность Товара очевидна, то Покупатель должен сообщить об этом Поставщику незамедлительно (в момент приемки). </w:t>
      </w:r>
      <w:r w:rsidR="00CF31AD">
        <w:rPr>
          <w:color w:val="000000"/>
          <w:sz w:val="22"/>
          <w:szCs w:val="22"/>
        </w:rPr>
        <w:t xml:space="preserve">Продавец вправе отказать в возврате (замене) Товара в случае, если некомплектность Товара могла быть обнаружена при его приемке Покупателем. </w:t>
      </w:r>
    </w:p>
    <w:p w:rsidR="005D605F" w:rsidRDefault="005D605F" w:rsidP="005D605F">
      <w:pPr>
        <w:jc w:val="both"/>
        <w:rPr>
          <w:color w:val="000000"/>
          <w:sz w:val="22"/>
          <w:szCs w:val="22"/>
        </w:rPr>
      </w:pPr>
    </w:p>
    <w:p w:rsidR="005D605F" w:rsidRDefault="005D605F" w:rsidP="005D605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Все остальные условия Договора остаются без изменений и сохраняют свою юридическую силу.</w:t>
      </w:r>
    </w:p>
    <w:p w:rsidR="005D605F" w:rsidRDefault="005D605F" w:rsidP="005D605F">
      <w:pPr>
        <w:ind w:left="360"/>
        <w:jc w:val="both"/>
        <w:rPr>
          <w:color w:val="000000"/>
          <w:sz w:val="22"/>
          <w:szCs w:val="22"/>
        </w:rPr>
      </w:pPr>
    </w:p>
    <w:p w:rsidR="005D605F" w:rsidRDefault="005D605F" w:rsidP="005D605F">
      <w:pPr>
        <w:ind w:left="360"/>
        <w:jc w:val="both"/>
        <w:rPr>
          <w:color w:val="000000"/>
          <w:sz w:val="22"/>
          <w:szCs w:val="22"/>
        </w:rPr>
      </w:pPr>
    </w:p>
    <w:p w:rsidR="005D605F" w:rsidRDefault="005D605F" w:rsidP="005D605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 xml:space="preserve"> Настоящее Приложение№</w:t>
      </w:r>
      <w:proofErr w:type="gramStart"/>
      <w:r>
        <w:rPr>
          <w:color w:val="000000"/>
          <w:sz w:val="22"/>
          <w:szCs w:val="22"/>
        </w:rPr>
        <w:t>2  вступает</w:t>
      </w:r>
      <w:proofErr w:type="gramEnd"/>
      <w:r>
        <w:rPr>
          <w:color w:val="000000"/>
          <w:sz w:val="22"/>
          <w:szCs w:val="22"/>
        </w:rPr>
        <w:t xml:space="preserve"> в силу с момента подписания его Сторонами. </w:t>
      </w:r>
    </w:p>
    <w:p w:rsidR="005D605F" w:rsidRDefault="005D605F" w:rsidP="005D605F">
      <w:pPr>
        <w:ind w:left="360"/>
        <w:jc w:val="both"/>
        <w:rPr>
          <w:color w:val="000000"/>
          <w:sz w:val="22"/>
          <w:szCs w:val="22"/>
        </w:rPr>
      </w:pPr>
    </w:p>
    <w:p w:rsidR="005D605F" w:rsidRDefault="005D605F" w:rsidP="005D605F">
      <w:pPr>
        <w:ind w:left="360"/>
        <w:jc w:val="both"/>
        <w:rPr>
          <w:color w:val="000000"/>
          <w:sz w:val="22"/>
          <w:szCs w:val="22"/>
        </w:rPr>
      </w:pPr>
    </w:p>
    <w:p w:rsidR="005D605F" w:rsidRDefault="005D605F" w:rsidP="005D605F">
      <w:pPr>
        <w:pStyle w:val="21"/>
        <w:widowControl w:val="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 xml:space="preserve"> Настоящее Приложение№</w:t>
      </w:r>
      <w:proofErr w:type="gramStart"/>
      <w:r>
        <w:rPr>
          <w:color w:val="000000"/>
          <w:sz w:val="22"/>
          <w:szCs w:val="22"/>
        </w:rPr>
        <w:t>2  является</w:t>
      </w:r>
      <w:proofErr w:type="gramEnd"/>
      <w:r>
        <w:rPr>
          <w:color w:val="000000"/>
          <w:sz w:val="22"/>
          <w:szCs w:val="22"/>
        </w:rPr>
        <w:t xml:space="preserve"> неотъемлемой частью Договора, составлено в двух экземплярах, имеющих одинаковую юридическую силу, по одному экземпляру для каждой стороны. </w:t>
      </w:r>
      <w:r>
        <w:rPr>
          <w:b/>
          <w:color w:val="000000"/>
          <w:sz w:val="22"/>
          <w:szCs w:val="22"/>
        </w:rPr>
        <w:t xml:space="preserve">   </w:t>
      </w:r>
    </w:p>
    <w:p w:rsidR="005D605F" w:rsidRDefault="005D605F" w:rsidP="005D605F">
      <w:pPr>
        <w:pStyle w:val="21"/>
        <w:widowControl w:val="0"/>
        <w:ind w:firstLine="0"/>
        <w:rPr>
          <w:b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9"/>
        <w:gridCol w:w="4927"/>
      </w:tblGrid>
      <w:tr w:rsidR="005D605F" w:rsidTr="005D605F">
        <w:tc>
          <w:tcPr>
            <w:tcW w:w="4927" w:type="dxa"/>
          </w:tcPr>
          <w:tbl>
            <w:tblPr>
              <w:tblW w:w="5103" w:type="dxa"/>
              <w:tblLook w:val="04A0" w:firstRow="1" w:lastRow="0" w:firstColumn="1" w:lastColumn="0" w:noHBand="0" w:noVBand="1"/>
            </w:tblPr>
            <w:tblGrid>
              <w:gridCol w:w="5103"/>
            </w:tblGrid>
            <w:tr w:rsidR="00F57B7E" w:rsidTr="009573A3">
              <w:trPr>
                <w:trHeight w:val="198"/>
              </w:trPr>
              <w:tc>
                <w:tcPr>
                  <w:tcW w:w="5000" w:type="pct"/>
                  <w:hideMark/>
                </w:tcPr>
                <w:p w:rsidR="00F57B7E" w:rsidRDefault="00F57B7E" w:rsidP="009573A3">
                  <w:pPr>
                    <w:pStyle w:val="aa"/>
                    <w:ind w:firstLine="0"/>
                    <w:jc w:val="left"/>
                    <w:rPr>
                      <w:b w:val="0"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bCs/>
                      <w:sz w:val="24"/>
                      <w:szCs w:val="24"/>
                      <w:lang w:val="ru-RU" w:eastAsia="ru-RU"/>
                    </w:rPr>
                    <w:t>Продавец:</w:t>
                  </w:r>
                </w:p>
              </w:tc>
            </w:tr>
            <w:tr w:rsidR="00F57B7E" w:rsidTr="009573A3">
              <w:trPr>
                <w:trHeight w:val="1616"/>
              </w:trPr>
              <w:tc>
                <w:tcPr>
                  <w:tcW w:w="5000" w:type="pct"/>
                </w:tcPr>
                <w:p w:rsidR="009D78D5" w:rsidRDefault="009D78D5" w:rsidP="009D78D5">
                  <w:r>
                    <w:rPr>
                      <w:bCs/>
                    </w:rPr>
                    <w:t>Общество с ограниченной ответственностью «МГ-БАЙ»</w:t>
                  </w:r>
                </w:p>
                <w:p w:rsidR="009D78D5" w:rsidRDefault="009D78D5" w:rsidP="009D78D5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220107,г. Минск, ул. Васнецова, д.11А, пом. 1Б</w:t>
                  </w:r>
                </w:p>
                <w:p w:rsidR="009D78D5" w:rsidRPr="009D78D5" w:rsidRDefault="009D78D5" w:rsidP="009D78D5">
                  <w:pPr>
                    <w:rPr>
                      <w:lang w:val="en-US"/>
                    </w:rPr>
                  </w:pPr>
                  <w:r>
                    <w:t>УНП</w:t>
                  </w:r>
                  <w:r w:rsidRPr="009D78D5">
                    <w:rPr>
                      <w:lang w:val="en-US"/>
                    </w:rPr>
                    <w:t>: 192459582</w:t>
                  </w:r>
                </w:p>
                <w:p w:rsidR="009D78D5" w:rsidRPr="009D78D5" w:rsidRDefault="009D78D5" w:rsidP="009D78D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9D78D5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9D78D5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office</w:t>
                  </w:r>
                  <w:r w:rsidRPr="009D78D5">
                    <w:rPr>
                      <w:lang w:val="en-US"/>
                    </w:rPr>
                    <w:t>@</w:t>
                  </w:r>
                  <w:r>
                    <w:rPr>
                      <w:lang w:val="en-US"/>
                    </w:rPr>
                    <w:t>mg</w:t>
                  </w:r>
                  <w:r w:rsidRPr="009D78D5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by</w:t>
                  </w:r>
                </w:p>
                <w:p w:rsidR="009D78D5" w:rsidRDefault="009D78D5" w:rsidP="009D78D5">
                  <w:r>
                    <w:t>Тел.:   +37529</w:t>
                  </w:r>
                  <w:r w:rsidRPr="009D78D5">
                    <w:t>-111-</w:t>
                  </w:r>
                  <w:r>
                    <w:t>96</w:t>
                  </w:r>
                  <w:r w:rsidRPr="009D78D5">
                    <w:t>-</w:t>
                  </w:r>
                  <w:r>
                    <w:t>96</w:t>
                  </w:r>
                </w:p>
                <w:p w:rsidR="009D78D5" w:rsidRDefault="009D78D5" w:rsidP="009D78D5">
                  <w:r>
                    <w:t xml:space="preserve">Р/с № </w:t>
                  </w:r>
                  <w:r w:rsidR="003B5331" w:rsidRPr="003B5331">
                    <w:t xml:space="preserve">3012159860008 / BY62 UNBS 3012 1598 6000 8000 0933 </w:t>
                  </w:r>
                  <w:r>
                    <w:t xml:space="preserve">в ЗАО «БСБ Банк», </w:t>
                  </w:r>
                </w:p>
                <w:p w:rsidR="009D78D5" w:rsidRDefault="009D78D5" w:rsidP="009D78D5">
                  <w:r>
                    <w:t xml:space="preserve">код </w:t>
                  </w:r>
                  <w:r w:rsidR="003B5331"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153001175 / UNBSBY2X</w:t>
                  </w:r>
                  <w:r>
                    <w:t xml:space="preserve">, </w:t>
                  </w:r>
                </w:p>
                <w:p w:rsidR="009D78D5" w:rsidRDefault="009D78D5" w:rsidP="009D78D5">
                  <w:r>
                    <w:t>адрес банка: 220004 г. Минск, пр. Победителей, 23, корп.3.</w:t>
                  </w:r>
                </w:p>
                <w:p w:rsidR="00F57B7E" w:rsidRDefault="00F57B7E" w:rsidP="009573A3">
                  <w:pPr>
                    <w:jc w:val="both"/>
                    <w:rPr>
                      <w:rFonts w:ascii="TimesDL" w:hAnsi="TimesDL"/>
                      <w:bCs/>
                      <w:lang w:val="en-US"/>
                    </w:rPr>
                  </w:pPr>
                </w:p>
              </w:tc>
            </w:tr>
          </w:tbl>
          <w:p w:rsidR="005D605F" w:rsidRDefault="005D605F">
            <w:pPr>
              <w:suppressAutoHyphens/>
              <w:autoSpaceDE w:val="0"/>
              <w:spacing w:before="100" w:after="10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5D605F" w:rsidRDefault="005D605F">
            <w:pPr>
              <w:suppressAutoHyphens/>
              <w:autoSpaceDE w:val="0"/>
              <w:spacing w:before="100" w:after="10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D605F" w:rsidRDefault="005D605F" w:rsidP="005D605F">
      <w:pPr>
        <w:pStyle w:val="21"/>
        <w:widowControl w:val="0"/>
        <w:ind w:firstLine="0"/>
        <w:rPr>
          <w:color w:val="000000"/>
          <w:sz w:val="22"/>
          <w:szCs w:val="22"/>
        </w:rPr>
      </w:pPr>
    </w:p>
    <w:p w:rsidR="00316356" w:rsidRPr="00E27A52" w:rsidRDefault="00316356" w:rsidP="00E27A52"/>
    <w:sectPr w:rsidR="00316356" w:rsidRPr="00E27A52" w:rsidSect="00E27A52">
      <w:footerReference w:type="default" r:id="rId7"/>
      <w:pgSz w:w="11906" w:h="16838" w:code="9"/>
      <w:pgMar w:top="567" w:right="566" w:bottom="719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74" w:rsidRDefault="00227E74">
      <w:r>
        <w:separator/>
      </w:r>
    </w:p>
  </w:endnote>
  <w:endnote w:type="continuationSeparator" w:id="0">
    <w:p w:rsidR="00227E74" w:rsidRDefault="002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62" w:rsidRDefault="0012186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852">
      <w:rPr>
        <w:noProof/>
      </w:rPr>
      <w:t>3</w:t>
    </w:r>
    <w:r>
      <w:fldChar w:fldCharType="end"/>
    </w:r>
  </w:p>
  <w:p w:rsidR="00121862" w:rsidRDefault="001218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74" w:rsidRDefault="00227E74">
      <w:r>
        <w:separator/>
      </w:r>
    </w:p>
  </w:footnote>
  <w:footnote w:type="continuationSeparator" w:id="0">
    <w:p w:rsidR="00227E74" w:rsidRDefault="002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E49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C174D"/>
    <w:multiLevelType w:val="hybridMultilevel"/>
    <w:tmpl w:val="0B587544"/>
    <w:lvl w:ilvl="0" w:tplc="22A0B1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E6605"/>
    <w:multiLevelType w:val="hybridMultilevel"/>
    <w:tmpl w:val="32F0A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D56E4"/>
    <w:multiLevelType w:val="hybridMultilevel"/>
    <w:tmpl w:val="23A4C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43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03D9C"/>
    <w:multiLevelType w:val="hybridMultilevel"/>
    <w:tmpl w:val="86A87C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A6CF3"/>
    <w:multiLevelType w:val="multilevel"/>
    <w:tmpl w:val="06C0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D1DAE"/>
    <w:multiLevelType w:val="hybridMultilevel"/>
    <w:tmpl w:val="32F0A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3D20A4"/>
    <w:multiLevelType w:val="hybridMultilevel"/>
    <w:tmpl w:val="875A1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17"/>
    <w:rsid w:val="00006031"/>
    <w:rsid w:val="00045532"/>
    <w:rsid w:val="00056F8B"/>
    <w:rsid w:val="000972AA"/>
    <w:rsid w:val="000E0A5A"/>
    <w:rsid w:val="000E70B4"/>
    <w:rsid w:val="0011150B"/>
    <w:rsid w:val="00121862"/>
    <w:rsid w:val="00156E15"/>
    <w:rsid w:val="001631E4"/>
    <w:rsid w:val="00201F9F"/>
    <w:rsid w:val="002070FE"/>
    <w:rsid w:val="00215F85"/>
    <w:rsid w:val="00223598"/>
    <w:rsid w:val="00227E74"/>
    <w:rsid w:val="002B0C2C"/>
    <w:rsid w:val="002B7E67"/>
    <w:rsid w:val="002C5946"/>
    <w:rsid w:val="002E4985"/>
    <w:rsid w:val="00302852"/>
    <w:rsid w:val="00316356"/>
    <w:rsid w:val="00331093"/>
    <w:rsid w:val="00345C10"/>
    <w:rsid w:val="0037285B"/>
    <w:rsid w:val="0038046A"/>
    <w:rsid w:val="0038340E"/>
    <w:rsid w:val="003A3076"/>
    <w:rsid w:val="003A4291"/>
    <w:rsid w:val="003B5331"/>
    <w:rsid w:val="003B67E8"/>
    <w:rsid w:val="003D0C90"/>
    <w:rsid w:val="004752CA"/>
    <w:rsid w:val="004F48B5"/>
    <w:rsid w:val="00547F7D"/>
    <w:rsid w:val="005A41AA"/>
    <w:rsid w:val="005A42B2"/>
    <w:rsid w:val="005C5F7D"/>
    <w:rsid w:val="005D605F"/>
    <w:rsid w:val="005F4584"/>
    <w:rsid w:val="00603C42"/>
    <w:rsid w:val="00606C3F"/>
    <w:rsid w:val="00632076"/>
    <w:rsid w:val="006728C8"/>
    <w:rsid w:val="006A3884"/>
    <w:rsid w:val="006F15B5"/>
    <w:rsid w:val="0070243C"/>
    <w:rsid w:val="00716874"/>
    <w:rsid w:val="0072705A"/>
    <w:rsid w:val="007640EA"/>
    <w:rsid w:val="00796849"/>
    <w:rsid w:val="007A6A54"/>
    <w:rsid w:val="007A7625"/>
    <w:rsid w:val="007B39EA"/>
    <w:rsid w:val="007E0E6C"/>
    <w:rsid w:val="00817B90"/>
    <w:rsid w:val="0083487B"/>
    <w:rsid w:val="008504F6"/>
    <w:rsid w:val="00890FE5"/>
    <w:rsid w:val="00894C5F"/>
    <w:rsid w:val="008C455D"/>
    <w:rsid w:val="0092424D"/>
    <w:rsid w:val="00932E2C"/>
    <w:rsid w:val="009358AF"/>
    <w:rsid w:val="009573A3"/>
    <w:rsid w:val="009939A5"/>
    <w:rsid w:val="009A26CF"/>
    <w:rsid w:val="009B60AC"/>
    <w:rsid w:val="009B6278"/>
    <w:rsid w:val="009D49D8"/>
    <w:rsid w:val="009D78D5"/>
    <w:rsid w:val="00A435D5"/>
    <w:rsid w:val="00A87BE1"/>
    <w:rsid w:val="00AB7FC1"/>
    <w:rsid w:val="00AC4E72"/>
    <w:rsid w:val="00AE4B69"/>
    <w:rsid w:val="00AE7E2B"/>
    <w:rsid w:val="00AE7FEF"/>
    <w:rsid w:val="00AF2BE2"/>
    <w:rsid w:val="00B67E33"/>
    <w:rsid w:val="00B80EEC"/>
    <w:rsid w:val="00B922A8"/>
    <w:rsid w:val="00BE5F17"/>
    <w:rsid w:val="00C07054"/>
    <w:rsid w:val="00C81817"/>
    <w:rsid w:val="00CC4833"/>
    <w:rsid w:val="00CF31AD"/>
    <w:rsid w:val="00D06A64"/>
    <w:rsid w:val="00D77FD2"/>
    <w:rsid w:val="00D8122C"/>
    <w:rsid w:val="00DD41E0"/>
    <w:rsid w:val="00DD64D8"/>
    <w:rsid w:val="00E26F5D"/>
    <w:rsid w:val="00E27A52"/>
    <w:rsid w:val="00E41B51"/>
    <w:rsid w:val="00E63A39"/>
    <w:rsid w:val="00E743A6"/>
    <w:rsid w:val="00EC2EC4"/>
    <w:rsid w:val="00EC6CB5"/>
    <w:rsid w:val="00F3598D"/>
    <w:rsid w:val="00F57B7E"/>
    <w:rsid w:val="00F9396F"/>
    <w:rsid w:val="00FA6BB1"/>
    <w:rsid w:val="00FB1EA8"/>
    <w:rsid w:val="00FE575E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D697-87B8-4C15-A126-304966BB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63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310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10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16356"/>
    <w:rPr>
      <w:b/>
      <w:bCs/>
      <w:kern w:val="36"/>
      <w:sz w:val="48"/>
      <w:szCs w:val="48"/>
    </w:rPr>
  </w:style>
  <w:style w:type="character" w:styleId="a4">
    <w:name w:val="Hyperlink"/>
    <w:uiPriority w:val="99"/>
    <w:unhideWhenUsed/>
    <w:rsid w:val="0070243C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3310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3310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unhideWhenUsed/>
    <w:rsid w:val="00331093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E27A52"/>
    <w:pPr>
      <w:jc w:val="both"/>
    </w:pPr>
  </w:style>
  <w:style w:type="character" w:customStyle="1" w:styleId="a7">
    <w:name w:val="Основной текст Знак"/>
    <w:link w:val="a6"/>
    <w:rsid w:val="00E27A52"/>
    <w:rPr>
      <w:sz w:val="24"/>
      <w:szCs w:val="24"/>
    </w:rPr>
  </w:style>
  <w:style w:type="paragraph" w:styleId="a8">
    <w:name w:val="footer"/>
    <w:basedOn w:val="a"/>
    <w:link w:val="a9"/>
    <w:uiPriority w:val="99"/>
    <w:rsid w:val="00E27A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27A52"/>
    <w:rPr>
      <w:sz w:val="24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E27A52"/>
    <w:pPr>
      <w:suppressAutoHyphens/>
      <w:autoSpaceDE w:val="0"/>
      <w:ind w:firstLine="567"/>
      <w:jc w:val="both"/>
    </w:pPr>
    <w:rPr>
      <w:lang w:eastAsia="ar-SA"/>
    </w:rPr>
  </w:style>
  <w:style w:type="paragraph" w:styleId="aa">
    <w:name w:val="Название"/>
    <w:basedOn w:val="a"/>
    <w:link w:val="ab"/>
    <w:uiPriority w:val="10"/>
    <w:qFormat/>
    <w:rsid w:val="00F57B7E"/>
    <w:pPr>
      <w:ind w:firstLine="720"/>
      <w:jc w:val="center"/>
    </w:pPr>
    <w:rPr>
      <w:b/>
      <w:sz w:val="23"/>
      <w:szCs w:val="20"/>
      <w:lang w:val="x-none" w:eastAsia="x-none"/>
    </w:rPr>
  </w:style>
  <w:style w:type="character" w:customStyle="1" w:styleId="ab">
    <w:name w:val="Название Знак"/>
    <w:link w:val="aa"/>
    <w:uiPriority w:val="10"/>
    <w:rsid w:val="00F57B7E"/>
    <w:rPr>
      <w:b/>
      <w:sz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организации</vt:lpstr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организации</dc:title>
  <dc:subject/>
  <dc:creator>IBM</dc:creator>
  <cp:keywords/>
  <cp:lastModifiedBy>Sergey Majonov</cp:lastModifiedBy>
  <cp:revision>2</cp:revision>
  <cp:lastPrinted>2012-11-26T07:18:00Z</cp:lastPrinted>
  <dcterms:created xsi:type="dcterms:W3CDTF">2017-09-21T08:20:00Z</dcterms:created>
  <dcterms:modified xsi:type="dcterms:W3CDTF">2017-09-21T08:20:00Z</dcterms:modified>
</cp:coreProperties>
</file>